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C1E" w:rsidRDefault="00900C1E">
      <w:pPr>
        <w:ind w:firstLine="709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1205" w:type="dxa"/>
        <w:tblInd w:w="-993" w:type="dxa"/>
        <w:tblLook w:val="04A0"/>
      </w:tblPr>
      <w:tblGrid>
        <w:gridCol w:w="2270"/>
        <w:gridCol w:w="6771"/>
        <w:gridCol w:w="2299"/>
      </w:tblGrid>
      <w:tr w:rsidR="00900C1E">
        <w:trPr>
          <w:trHeight w:val="3420"/>
        </w:trPr>
        <w:tc>
          <w:tcPr>
            <w:tcW w:w="2270" w:type="dxa"/>
            <w:shd w:val="clear" w:color="auto" w:fill="auto"/>
            <w:noWrap/>
          </w:tcPr>
          <w:p w:rsidR="00900C1E" w:rsidRDefault="00900C1E">
            <w:pPr>
              <w:jc w:val="center"/>
              <w:rPr>
                <w:rFonts w:ascii="Calibri" w:hAnsi="Calibri" w:cs="Helvetica"/>
                <w:color w:val="333333"/>
                <w:highlight w:val="white"/>
              </w:rPr>
            </w:pPr>
          </w:p>
          <w:p w:rsidR="00900C1E" w:rsidRDefault="00900C1E">
            <w:pPr>
              <w:jc w:val="center"/>
              <w:rPr>
                <w:rFonts w:cs="Helvetica"/>
                <w:color w:val="333333"/>
                <w:sz w:val="28"/>
                <w:szCs w:val="28"/>
                <w:highlight w:val="white"/>
              </w:rPr>
            </w:pPr>
            <w:r w:rsidRPr="00900C1E">
              <w:rPr>
                <w:rFonts w:cs="Helvetica"/>
                <w:color w:val="333333"/>
                <w:sz w:val="28"/>
                <w:szCs w:val="28"/>
                <w:highlight w:val="white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7" type="#_x0000_t75" style="position:absolute;left:0;text-align:left;margin-left:0;margin-top:0;width:50pt;height:50pt;z-index:251655168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900C1E">
              <w:rPr>
                <w:rFonts w:cs="Helvetica"/>
                <w:color w:val="333333"/>
                <w:sz w:val="28"/>
                <w:szCs w:val="28"/>
                <w:highlight w:val="white"/>
              </w:rPr>
              <w:pict>
                <v:shape id="_x0000_i0" o:spid="_x0000_i1025" type="#_x0000_t75" style="width:99.6pt;height:154.4pt;mso-wrap-distance-left:0;mso-wrap-distance-top:0;mso-wrap-distance-right:0;mso-wrap-distance-bottom:0">
                  <v:imagedata r:id="rId8" o:title=""/>
                  <v:path textboxrect="0,0,0,0"/>
                </v:shape>
              </w:pict>
            </w:r>
          </w:p>
        </w:tc>
        <w:tc>
          <w:tcPr>
            <w:tcW w:w="6771" w:type="dxa"/>
            <w:shd w:val="clear" w:color="auto" w:fill="auto"/>
            <w:noWrap/>
          </w:tcPr>
          <w:p w:rsidR="00900C1E" w:rsidRDefault="00D26820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color w:val="000000"/>
                <w:sz w:val="32"/>
                <w:szCs w:val="32"/>
              </w:rPr>
              <w:t>Боровское местное отделение</w:t>
            </w:r>
          </w:p>
          <w:p w:rsidR="00900C1E" w:rsidRDefault="00D26820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color w:val="000000"/>
                <w:sz w:val="32"/>
                <w:szCs w:val="32"/>
              </w:rPr>
              <w:t xml:space="preserve">Калужского областного отделения </w:t>
            </w:r>
            <w:r>
              <w:rPr>
                <w:rFonts w:ascii="Times New Roman" w:hAnsi="Times New Roman"/>
                <w:bCs/>
                <w:color w:val="000000"/>
                <w:sz w:val="36"/>
                <w:szCs w:val="36"/>
              </w:rPr>
              <w:t>РГО</w:t>
            </w:r>
          </w:p>
          <w:p w:rsidR="00900C1E" w:rsidRDefault="00D26820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  <w:p w:rsidR="00900C1E" w:rsidRDefault="00D26820">
            <w:pPr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БОРОВСКИЙ ВОЕННО-ИСТОРИЧЕСКИЙ КЛУБ</w:t>
            </w:r>
          </w:p>
          <w:p w:rsidR="00900C1E" w:rsidRDefault="00900C1E">
            <w:pPr>
              <w:ind w:right="3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00C1E" w:rsidRDefault="00D26820">
            <w:pPr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«АДМИРАЛ Д.Н. СЕНЯВИН»</w:t>
            </w:r>
          </w:p>
          <w:p w:rsidR="00900C1E" w:rsidRDefault="00900C1E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color w:val="000000"/>
                <w:sz w:val="6"/>
                <w:szCs w:val="6"/>
              </w:rPr>
            </w:pPr>
          </w:p>
          <w:p w:rsidR="00900C1E" w:rsidRDefault="00D26820">
            <w:pPr>
              <w:shd w:val="clear" w:color="auto" w:fill="FFFFFF"/>
              <w:jc w:val="center"/>
              <w:rPr>
                <w:rFonts w:ascii="Calibri" w:eastAsia="Calibri" w:hAnsi="Calibri" w:cs="Calibr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член в КРОО «Калужское Морское собрание»</w:t>
            </w:r>
          </w:p>
          <w:p w:rsidR="00900C1E" w:rsidRDefault="00900C1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900C1E" w:rsidRDefault="00D268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249010. Россия. Калужская обл., г. Боровск.</w:t>
            </w:r>
          </w:p>
          <w:p w:rsidR="00900C1E" w:rsidRDefault="00D268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Тел.: 8-910-518-05-97 / </w:t>
            </w:r>
            <w:r>
              <w:rPr>
                <w:rFonts w:ascii="Times New Roman" w:hAnsi="Times New Roman"/>
                <w:bCs/>
                <w:color w:val="000000"/>
              </w:rPr>
              <w:t>osipov-borovsk@</w:t>
            </w:r>
            <w:r>
              <w:rPr>
                <w:rFonts w:ascii="Times New Roman" w:hAnsi="Times New Roman"/>
                <w:bCs/>
                <w:color w:val="000000"/>
                <w:lang w:val="en-US"/>
              </w:rPr>
              <w:t>yandex</w:t>
            </w:r>
            <w:r>
              <w:rPr>
                <w:rFonts w:ascii="Times New Roman" w:hAnsi="Times New Roman"/>
                <w:bCs/>
                <w:color w:val="000000"/>
              </w:rPr>
              <w:t>,</w:t>
            </w:r>
            <w:r>
              <w:rPr>
                <w:rFonts w:ascii="Times New Roman" w:hAnsi="Times New Roman"/>
                <w:bCs/>
                <w:color w:val="000000"/>
                <w:lang w:val="en-US"/>
              </w:rPr>
              <w:t>ru</w:t>
            </w:r>
          </w:p>
          <w:p w:rsidR="00900C1E" w:rsidRDefault="00D26820">
            <w:pPr>
              <w:rPr>
                <w:rFonts w:ascii="Calibri" w:hAnsi="Calibri" w:cs="Helvetica"/>
                <w:color w:val="333333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</w:rPr>
              <w:t>Исх. №1                                                                          «20» января  2022 г</w:t>
            </w:r>
          </w:p>
        </w:tc>
        <w:tc>
          <w:tcPr>
            <w:tcW w:w="2164" w:type="dxa"/>
            <w:shd w:val="clear" w:color="auto" w:fill="auto"/>
            <w:noWrap/>
          </w:tcPr>
          <w:p w:rsidR="00900C1E" w:rsidRDefault="00900C1E">
            <w:pPr>
              <w:shd w:val="clear" w:color="auto" w:fill="FFFFFF"/>
              <w:jc w:val="center"/>
              <w:rPr>
                <w:rFonts w:ascii="Times New Roman" w:hAnsi="Times New Roman"/>
                <w:color w:val="333333"/>
                <w:sz w:val="28"/>
                <w:szCs w:val="28"/>
                <w:highlight w:val="white"/>
              </w:rPr>
            </w:pPr>
          </w:p>
          <w:p w:rsidR="00900C1E" w:rsidRDefault="00900C1E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  <w:p w:rsidR="00900C1E" w:rsidRDefault="00900C1E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900C1E">
              <w:rPr>
                <w:rFonts w:ascii="Times New Roman" w:hAnsi="Times New Roman"/>
              </w:rPr>
              <w:pict>
                <v:shape id="_x0000_s1035" type="#_x0000_t75" style="position:absolute;left:0;text-align:left;margin-left:0;margin-top:0;width:50pt;height:50pt;z-index:251656192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900C1E">
              <w:rPr>
                <w:rFonts w:ascii="Times New Roman" w:hAnsi="Times New Roman"/>
              </w:rPr>
              <w:pict>
                <v:shape id="_x0000_i1026" type="#_x0000_t75" style="width:104pt;height:136.4pt;mso-wrap-distance-left:0;mso-wrap-distance-top:0;mso-wrap-distance-right:0;mso-wrap-distance-bottom:0">
                  <v:imagedata r:id="rId9" o:title=""/>
                  <v:path textboxrect="0,0,0,0"/>
                </v:shape>
              </w:pict>
            </w:r>
          </w:p>
        </w:tc>
      </w:tr>
    </w:tbl>
    <w:p w:rsidR="00900C1E" w:rsidRDefault="00900C1E">
      <w:pPr>
        <w:keepNext/>
        <w:outlineLvl w:val="0"/>
        <w:rPr>
          <w:rFonts w:ascii="Calibri" w:hAnsi="Calibri" w:cs="Calibri"/>
          <w:b/>
          <w:sz w:val="24"/>
          <w:szCs w:val="24"/>
          <w:u w:val="single"/>
          <w:lang w:eastAsia="en-US"/>
        </w:rPr>
      </w:pPr>
    </w:p>
    <w:p w:rsidR="00900C1E" w:rsidRDefault="00D26820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ПРОТОКОЛ №1</w:t>
      </w:r>
    </w:p>
    <w:p w:rsidR="00900C1E" w:rsidRDefault="00900C1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00C1E" w:rsidRDefault="00D26820">
      <w:pPr>
        <w:shd w:val="clear" w:color="auto" w:fill="FFFFFF"/>
        <w:jc w:val="center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Совместное Собрания Боровского местного отделения</w:t>
      </w:r>
    </w:p>
    <w:p w:rsidR="00900C1E" w:rsidRDefault="00D26820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Калужского областного отделения РГО</w:t>
      </w:r>
    </w:p>
    <w:p w:rsidR="00900C1E" w:rsidRDefault="00D26820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</w:p>
    <w:p w:rsidR="00900C1E" w:rsidRDefault="00D26820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Боровского военно-исторического клуба «Адмирал Д.Н. Сенявин»</w:t>
      </w:r>
    </w:p>
    <w:p w:rsidR="00900C1E" w:rsidRDefault="00900C1E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p w:rsidR="00900C1E" w:rsidRDefault="00D26820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Боровск                                                            «20» января 2022 г.</w:t>
      </w:r>
    </w:p>
    <w:p w:rsidR="00900C1E" w:rsidRDefault="00900C1E">
      <w:pPr>
        <w:shd w:val="clear" w:color="auto" w:fill="FFFFFF"/>
        <w:ind w:firstLine="426"/>
      </w:pPr>
    </w:p>
    <w:p w:rsidR="00900C1E" w:rsidRDefault="00D26820">
      <w:pPr>
        <w:shd w:val="clear" w:color="auto" w:fill="FFFFFF"/>
        <w:ind w:firstLine="426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Присутствовали на Собрании членов РГО</w:t>
      </w:r>
      <w:r>
        <w:rPr>
          <w:rFonts w:ascii="Times New Roman" w:hAnsi="Times New Roman"/>
          <w:color w:val="000000"/>
        </w:rPr>
        <w:t>: 5 человек</w:t>
      </w:r>
    </w:p>
    <w:p w:rsidR="00900C1E" w:rsidRDefault="00D26820">
      <w:pPr>
        <w:shd w:val="clear" w:color="auto" w:fill="FFFFFF"/>
        <w:ind w:firstLine="426"/>
        <w:jc w:val="both"/>
      </w:pPr>
      <w:r>
        <w:rPr>
          <w:rFonts w:ascii="Times New Roman" w:hAnsi="Times New Roman"/>
          <w:color w:val="000000"/>
        </w:rPr>
        <w:t>Отсутствовали по уважительным причинам: 10 человек.</w:t>
      </w:r>
    </w:p>
    <w:p w:rsidR="00900C1E" w:rsidRDefault="00D26820">
      <w:pPr>
        <w:ind w:firstLine="426"/>
        <w:jc w:val="both"/>
      </w:pPr>
      <w:r>
        <w:rPr>
          <w:rFonts w:ascii="Times New Roman" w:hAnsi="Times New Roman"/>
          <w:b/>
        </w:rPr>
        <w:t xml:space="preserve">Приглашенные: </w:t>
      </w:r>
      <w:r>
        <w:rPr>
          <w:rFonts w:ascii="Times New Roman" w:hAnsi="Times New Roman"/>
        </w:rPr>
        <w:t xml:space="preserve">30 человек (10 взрослых, 20 детей) </w:t>
      </w:r>
    </w:p>
    <w:p w:rsidR="00900C1E" w:rsidRDefault="00900C1E">
      <w:pPr>
        <w:ind w:firstLine="567"/>
        <w:jc w:val="both"/>
        <w:rPr>
          <w:rFonts w:ascii="Times New Roman" w:eastAsia="Times New Roman" w:hAnsi="Times New Roman"/>
          <w:b/>
          <w:color w:val="000000"/>
          <w:highlight w:val="white"/>
        </w:rPr>
      </w:pPr>
    </w:p>
    <w:p w:rsidR="00900C1E" w:rsidRDefault="00D26820">
      <w:pPr>
        <w:ind w:firstLine="567"/>
        <w:jc w:val="both"/>
        <w:rPr>
          <w:rFonts w:ascii="Times New Roman" w:eastAsia="Times New Roman" w:hAnsi="Times New Roman"/>
          <w:b/>
          <w:color w:val="000000"/>
          <w:highlight w:val="white"/>
          <w:u w:val="single"/>
        </w:rPr>
      </w:pPr>
      <w:r>
        <w:rPr>
          <w:rFonts w:ascii="Times New Roman" w:eastAsia="Times New Roman" w:hAnsi="Times New Roman"/>
          <w:b/>
          <w:color w:val="000000"/>
          <w:u w:val="single"/>
          <w:shd w:val="clear" w:color="auto" w:fill="FFFFFF"/>
        </w:rPr>
        <w:t>Организации кураторы:</w:t>
      </w:r>
    </w:p>
    <w:p w:rsidR="009970BA" w:rsidRPr="009970BA" w:rsidRDefault="00D26820" w:rsidP="009970BA">
      <w:pPr>
        <w:pStyle w:val="BasicParagraph"/>
        <w:ind w:firstLine="567"/>
        <w:rPr>
          <w:bCs/>
          <w:iCs/>
          <w:sz w:val="20"/>
          <w:szCs w:val="20"/>
          <w:lang w:val="ru-RU"/>
        </w:rPr>
      </w:pPr>
      <w:r w:rsidRPr="009970BA">
        <w:rPr>
          <w:sz w:val="20"/>
          <w:lang w:val="ru-RU"/>
        </w:rPr>
        <w:t>1.</w:t>
      </w:r>
      <w:r w:rsidRPr="009970BA">
        <w:rPr>
          <w:sz w:val="20"/>
          <w:szCs w:val="20"/>
          <w:lang w:val="ru-RU"/>
        </w:rPr>
        <w:t xml:space="preserve"> </w:t>
      </w:r>
      <w:r w:rsidR="009970BA" w:rsidRPr="009970BA">
        <w:rPr>
          <w:sz w:val="20"/>
          <w:szCs w:val="20"/>
          <w:lang w:val="ru-RU"/>
        </w:rPr>
        <w:t>Г</w:t>
      </w:r>
      <w:r w:rsidR="009970BA" w:rsidRPr="009970BA">
        <w:rPr>
          <w:bCs/>
          <w:iCs/>
          <w:sz w:val="20"/>
          <w:szCs w:val="20"/>
          <w:lang w:val="ru-RU"/>
        </w:rPr>
        <w:t>БУ Боровск</w:t>
      </w:r>
      <w:r w:rsidR="009970BA">
        <w:rPr>
          <w:bCs/>
          <w:iCs/>
          <w:sz w:val="20"/>
          <w:szCs w:val="20"/>
          <w:lang w:val="ru-RU"/>
        </w:rPr>
        <w:t>ий</w:t>
      </w:r>
      <w:r w:rsidR="009970BA" w:rsidRPr="009970BA">
        <w:rPr>
          <w:bCs/>
          <w:iCs/>
          <w:sz w:val="20"/>
          <w:szCs w:val="20"/>
          <w:lang w:val="ru-RU"/>
        </w:rPr>
        <w:t xml:space="preserve"> центр социальной помощи семье и детям</w:t>
      </w:r>
    </w:p>
    <w:p w:rsidR="00900C1E" w:rsidRPr="00A06A9B" w:rsidRDefault="00D26820" w:rsidP="009970BA">
      <w:pPr>
        <w:ind w:firstLine="567"/>
        <w:jc w:val="both"/>
        <w:rPr>
          <w:rFonts w:ascii="Times New Roman" w:eastAsia="Times New Roman" w:hAnsi="Times New Roman"/>
          <w:color w:val="000000"/>
          <w:lang w:val="en-US"/>
        </w:rPr>
      </w:pPr>
      <w:r w:rsidRPr="009970BA">
        <w:rPr>
          <w:rFonts w:ascii="Times New Roman" w:eastAsia="Times New Roman" w:hAnsi="Times New Roman"/>
          <w:color w:val="000000"/>
          <w:highlight w:val="white"/>
        </w:rPr>
        <w:t>2. Члены РГО.</w:t>
      </w:r>
    </w:p>
    <w:p w:rsidR="00900C1E" w:rsidRDefault="00D26820">
      <w:pPr>
        <w:ind w:firstLine="567"/>
        <w:jc w:val="both"/>
        <w:rPr>
          <w:rFonts w:ascii="Times New Roman" w:eastAsia="Times New Roman" w:hAnsi="Times New Roman"/>
          <w:color w:val="000000"/>
          <w:highlight w:val="white"/>
        </w:rPr>
      </w:pPr>
      <w:r>
        <w:rPr>
          <w:rFonts w:ascii="Times New Roman" w:eastAsia="Times New Roman" w:hAnsi="Times New Roman"/>
          <w:color w:val="000000"/>
        </w:rPr>
        <w:t>3. Члены БВИК «Д.Н. Сенявин»</w:t>
      </w:r>
    </w:p>
    <w:p w:rsidR="00900C1E" w:rsidRDefault="00900C1E">
      <w:pPr>
        <w:ind w:firstLine="567"/>
        <w:jc w:val="both"/>
        <w:rPr>
          <w:rFonts w:ascii="Times New Roman" w:eastAsia="Times New Roman" w:hAnsi="Times New Roman"/>
          <w:color w:val="000000"/>
          <w:highlight w:val="white"/>
        </w:rPr>
      </w:pPr>
    </w:p>
    <w:p w:rsidR="00900C1E" w:rsidRDefault="00D26820">
      <w:pPr>
        <w:ind w:firstLine="567"/>
        <w:jc w:val="both"/>
      </w:pPr>
      <w:r>
        <w:rPr>
          <w:rFonts w:ascii="Times New Roman" w:eastAsia="Times New Roman" w:hAnsi="Times New Roman"/>
          <w:b/>
          <w:color w:val="000000"/>
          <w:u w:val="single"/>
          <w:shd w:val="clear" w:color="auto" w:fill="FFFFFF"/>
        </w:rPr>
        <w:t>Место проведения:</w:t>
      </w:r>
      <w:r>
        <w:rPr>
          <w:rFonts w:ascii="Times New Roman" w:eastAsia="Times New Roman" w:hAnsi="Times New Roman"/>
          <w:color w:val="000000"/>
          <w:shd w:val="clear" w:color="auto" w:fill="FFFFFF"/>
        </w:rPr>
        <w:t xml:space="preserve"> «Берега».</w:t>
      </w:r>
    </w:p>
    <w:p w:rsidR="00900C1E" w:rsidRDefault="00D26820">
      <w:pPr>
        <w:ind w:firstLine="567"/>
        <w:jc w:val="both"/>
        <w:rPr>
          <w:rFonts w:ascii="Times New Roman" w:eastAsia="Times New Roman" w:hAnsi="Times New Roman"/>
          <w:color w:val="000000"/>
          <w:highlight w:val="white"/>
        </w:rPr>
      </w:pPr>
      <w:r>
        <w:rPr>
          <w:rFonts w:ascii="Times New Roman" w:eastAsia="Times New Roman" w:hAnsi="Times New Roman"/>
          <w:b/>
          <w:color w:val="000000"/>
          <w:u w:val="single"/>
          <w:shd w:val="clear" w:color="auto" w:fill="FFFFFF"/>
        </w:rPr>
        <w:t>Время проведения:</w:t>
      </w:r>
      <w:r>
        <w:rPr>
          <w:rFonts w:ascii="Times New Roman" w:eastAsia="Times New Roman" w:hAnsi="Times New Roman"/>
          <w:color w:val="000000"/>
          <w:shd w:val="clear" w:color="auto" w:fill="FFFFFF"/>
        </w:rPr>
        <w:t xml:space="preserve"> 15.00</w:t>
      </w:r>
    </w:p>
    <w:p w:rsidR="00900C1E" w:rsidRDefault="00900C1E">
      <w:pPr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highlight w:val="white"/>
        </w:rPr>
      </w:pPr>
    </w:p>
    <w:p w:rsidR="00900C1E" w:rsidRDefault="00D26820">
      <w:pPr>
        <w:shd w:val="clear" w:color="auto" w:fill="FFFFFF"/>
        <w:ind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Открыл Собрание председатель собрания Осипов В.И. Была объявлена повестка дня Собрания, регламент выступлений по вопросам повестки дня не определялся.</w:t>
      </w:r>
    </w:p>
    <w:p w:rsidR="00900C1E" w:rsidRDefault="00900C1E">
      <w:pPr>
        <w:rPr>
          <w:rFonts w:ascii="Times New Roman" w:hAnsi="Times New Roman"/>
          <w:b/>
          <w:i/>
          <w:sz w:val="24"/>
          <w:szCs w:val="24"/>
        </w:rPr>
      </w:pPr>
    </w:p>
    <w:p w:rsidR="00900C1E" w:rsidRDefault="00D26820">
      <w:pPr>
        <w:shd w:val="clear" w:color="auto" w:fill="FFFFFF"/>
        <w:jc w:val="center"/>
        <w:rPr>
          <w:rFonts w:ascii="Times New Roman" w:eastAsia="Times New Roman" w:hAnsi="Times New Roman"/>
          <w:b/>
          <w:color w:val="0D0D0D"/>
          <w:sz w:val="32"/>
          <w:szCs w:val="32"/>
        </w:rPr>
      </w:pPr>
      <w:r>
        <w:rPr>
          <w:rFonts w:ascii="Times New Roman" w:eastAsia="Times New Roman" w:hAnsi="Times New Roman"/>
          <w:b/>
          <w:color w:val="0D0D0D"/>
          <w:sz w:val="32"/>
          <w:szCs w:val="32"/>
        </w:rPr>
        <w:t xml:space="preserve">«Освобождение Боровского района </w:t>
      </w:r>
    </w:p>
    <w:p w:rsidR="00900C1E" w:rsidRDefault="00D26820">
      <w:pPr>
        <w:shd w:val="clear" w:color="auto" w:fill="FFFFFF"/>
        <w:jc w:val="center"/>
      </w:pPr>
      <w:r>
        <w:rPr>
          <w:rFonts w:ascii="Times New Roman" w:eastAsia="Times New Roman" w:hAnsi="Times New Roman"/>
          <w:b/>
          <w:color w:val="0D0D0D"/>
          <w:sz w:val="32"/>
          <w:szCs w:val="32"/>
        </w:rPr>
        <w:t>от немецко-фашистских захватчиков»</w:t>
      </w:r>
    </w:p>
    <w:p w:rsidR="00900C1E" w:rsidRDefault="00D26820">
      <w:pPr>
        <w:shd w:val="clear" w:color="auto" w:fill="FFFFFF"/>
        <w:ind w:firstLine="567"/>
        <w:jc w:val="center"/>
        <w:rPr>
          <w:rFonts w:ascii="Times New Roman" w:hAnsi="Times New Roman"/>
          <w:b/>
          <w:bCs/>
          <w:color w:val="000000"/>
          <w:u w:val="single"/>
        </w:rPr>
      </w:pPr>
      <w:r>
        <w:rPr>
          <w:rFonts w:ascii="Times New Roman" w:hAnsi="Times New Roman"/>
          <w:b/>
          <w:bCs/>
          <w:color w:val="000000"/>
          <w:u w:val="single"/>
        </w:rPr>
        <w:t>Повестка дня</w:t>
      </w:r>
    </w:p>
    <w:p w:rsidR="00900C1E" w:rsidRDefault="00900C1E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00C1E" w:rsidRDefault="00D26820">
      <w:pPr>
        <w:ind w:firstLine="567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1. Глухарев Сергей Яковлевич, полковник в отставке, военный историк.</w:t>
      </w:r>
    </w:p>
    <w:p w:rsidR="00900C1E" w:rsidRDefault="00D26820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Освобождение Боровского района от немецко-фашистских захватчиков.</w:t>
      </w:r>
    </w:p>
    <w:p w:rsidR="00900C1E" w:rsidRDefault="00900C1E">
      <w:pPr>
        <w:ind w:firstLine="567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</w:pPr>
    </w:p>
    <w:p w:rsidR="00900C1E" w:rsidRDefault="00D26820">
      <w:pPr>
        <w:ind w:firstLine="567"/>
        <w:rPr>
          <w:rFonts w:ascii="Times New Roman" w:eastAsia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  <w:t>ВОПРОС 1.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Выступил С.Я. Глухарев. Он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рассказал о событиях 80-летней давности</w:t>
      </w:r>
      <w:r w:rsidR="00A06A9B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i/>
          <w:color w:val="000000"/>
          <w:sz w:val="24"/>
          <w:szCs w:val="24"/>
          <w:shd w:val="clear" w:color="auto" w:fill="FFFFFF"/>
        </w:rPr>
        <w:t>ходе боевых действий на территории Боровского и его освобождения в январе 1942 г.</w:t>
      </w:r>
    </w:p>
    <w:p w:rsidR="00900C1E" w:rsidRDefault="00D26820">
      <w:pPr>
        <w:shd w:val="clear" w:color="auto" w:fill="FFFFFF"/>
        <w:ind w:firstLine="567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После выступления слушателями были заданы вопросы, на которые были даны глубокие и содержательные ответы. </w:t>
      </w:r>
    </w:p>
    <w:p w:rsidR="00900C1E" w:rsidRDefault="00900C1E">
      <w:pPr>
        <w:shd w:val="clear" w:color="auto" w:fill="FFFFFF"/>
        <w:ind w:firstLine="567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</w:p>
    <w:p w:rsidR="00900C1E" w:rsidRDefault="00D26820">
      <w:pPr>
        <w:shd w:val="clear" w:color="auto" w:fill="FFFFFF"/>
        <w:ind w:firstLine="426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ПОСТАНОВИЛИ:</w:t>
      </w:r>
    </w:p>
    <w:p w:rsidR="00900C1E" w:rsidRDefault="00D26820">
      <w:pPr>
        <w:shd w:val="clear" w:color="auto" w:fill="FFFFFF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Продолжить подобные встречи.</w:t>
      </w:r>
    </w:p>
    <w:p w:rsidR="00900C1E" w:rsidRDefault="00D26820">
      <w:pPr>
        <w:shd w:val="clear" w:color="auto" w:fill="FFFFFF"/>
        <w:ind w:firstLine="426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Решение принято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единогласно.</w:t>
      </w:r>
    </w:p>
    <w:p w:rsidR="00900C1E" w:rsidRDefault="00900C1E">
      <w:pPr>
        <w:shd w:val="clear" w:color="auto" w:fill="FFFFFF"/>
        <w:ind w:firstLine="426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u w:val="single"/>
        </w:rPr>
      </w:pPr>
    </w:p>
    <w:p w:rsidR="00900C1E" w:rsidRDefault="00D26820">
      <w:pPr>
        <w:shd w:val="clear" w:color="auto" w:fill="FFFFFF"/>
        <w:ind w:firstLine="1418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</w:rPr>
        <w:t>Председатель                                         В.И. Осипов</w:t>
      </w:r>
    </w:p>
    <w:p w:rsidR="00900C1E" w:rsidRDefault="00900C1E">
      <w:pPr>
        <w:shd w:val="clear" w:color="auto" w:fill="FFFFFF"/>
        <w:ind w:firstLine="1418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</w:rPr>
      </w:pPr>
    </w:p>
    <w:p w:rsidR="00900C1E" w:rsidRDefault="00D26820">
      <w:pPr>
        <w:shd w:val="clear" w:color="auto" w:fill="FFFFFF"/>
        <w:ind w:firstLine="1418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</w:rPr>
        <w:t>Секретарь                                             Л.Н. Аникина</w:t>
      </w:r>
    </w:p>
    <w:p w:rsidR="00900C1E" w:rsidRDefault="00900C1E">
      <w:pPr>
        <w:ind w:firstLine="567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highlight w:val="white"/>
        </w:rPr>
      </w:pPr>
    </w:p>
    <w:p w:rsidR="00C541B3" w:rsidRDefault="00C541B3">
      <w:pPr>
        <w:ind w:firstLine="567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highlight w:val="white"/>
        </w:rPr>
      </w:pPr>
    </w:p>
    <w:p w:rsidR="00C541B3" w:rsidRDefault="00C541B3">
      <w:pPr>
        <w:ind w:firstLine="567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highlight w:val="white"/>
        </w:rPr>
      </w:pPr>
    </w:p>
    <w:p w:rsidR="00C541B3" w:rsidRDefault="00C541B3">
      <w:pPr>
        <w:ind w:firstLine="567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highlight w:val="white"/>
        </w:rPr>
      </w:pPr>
    </w:p>
    <w:p w:rsidR="00C541B3" w:rsidRDefault="00C541B3">
      <w:pPr>
        <w:ind w:firstLine="567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highlight w:val="white"/>
        </w:rPr>
      </w:pPr>
    </w:p>
    <w:p w:rsidR="00900C1E" w:rsidRDefault="00900C1E">
      <w:pPr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highlight w:val="white"/>
        </w:rPr>
      </w:pPr>
    </w:p>
    <w:p w:rsidR="00900C1E" w:rsidRDefault="00900C1E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</w:pPr>
      <w:r w:rsidRPr="00900C1E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shd w:val="clear" w:color="auto" w:fill="FFFFFF"/>
        </w:rPr>
        <w:pict>
          <v:shape id="_x0000_s1033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541B3">
        <w:rPr>
          <w:rFonts w:ascii="Times New Roman" w:eastAsia="Times New Roman" w:hAnsi="Times New Roman"/>
          <w:b/>
          <w:noProof/>
          <w:color w:val="000000"/>
          <w:sz w:val="24"/>
          <w:szCs w:val="24"/>
          <w:u w:val="single"/>
          <w:lang w:eastAsia="ru-RU"/>
        </w:rPr>
        <w:drawing>
          <wp:inline distT="0" distB="0" distL="0" distR="0">
            <wp:extent cx="5760720" cy="3552190"/>
            <wp:effectExtent l="19050" t="0" r="0" b="0"/>
            <wp:docPr id="1" name="Рисунок 0" descr="DSC_0197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97_м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1E" w:rsidRDefault="00900C1E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900C1E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60720" cy="3030220"/>
            <wp:effectExtent l="19050" t="0" r="0" b="0"/>
            <wp:docPr id="5" name="Рисунок 4" descr="DSC_0173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73_м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1E" w:rsidRDefault="00900C1E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C541B3" w:rsidRDefault="00C541B3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900C1E" w:rsidRDefault="00900C1E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900C1E" w:rsidRDefault="00900C1E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900C1E" w:rsidRDefault="00900C1E">
      <w:pPr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pict>
          <v:shape id="_x0000_s1031" type="#_x0000_t75" style="position:absolute;left:0;text-align:left;margin-left:0;margin-top:0;width:50pt;height:50pt;z-index:25165824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541B3"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60720" cy="4210685"/>
            <wp:effectExtent l="19050" t="0" r="0" b="0"/>
            <wp:docPr id="2" name="Рисунок 1" descr="DSC_0161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61_м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1E" w:rsidRDefault="00900C1E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</w:rPr>
      </w:pPr>
    </w:p>
    <w:p w:rsidR="00900C1E" w:rsidRDefault="00900C1E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</w:rPr>
      </w:pPr>
    </w:p>
    <w:p w:rsidR="00C541B3" w:rsidRDefault="00C541B3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</w:rPr>
      </w:pPr>
    </w:p>
    <w:p w:rsidR="00C541B3" w:rsidRDefault="00C541B3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</w:rPr>
      </w:pPr>
    </w:p>
    <w:p w:rsidR="00900C1E" w:rsidRDefault="00C541B3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/>
          <w:b/>
          <w:noProof/>
          <w:color w:val="000000"/>
          <w:sz w:val="24"/>
          <w:szCs w:val="24"/>
          <w:u w:val="single"/>
          <w:lang w:eastAsia="ru-RU"/>
        </w:rPr>
        <w:drawing>
          <wp:inline distT="0" distB="0" distL="0" distR="0">
            <wp:extent cx="5760720" cy="3693795"/>
            <wp:effectExtent l="19050" t="0" r="0" b="0"/>
            <wp:docPr id="6" name="Рисунок 5" descr="DSC_0167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67_м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1E" w:rsidRDefault="00900C1E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</w:rPr>
      </w:pPr>
    </w:p>
    <w:p w:rsidR="00C541B3" w:rsidRDefault="00900C1E">
      <w:pPr>
        <w:keepNext/>
        <w:jc w:val="center"/>
        <w:outlineLvl w:val="0"/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lastRenderedPageBreak/>
        <w:pict>
          <v:shape id="_x0000_s1029" type="#_x0000_t75" style="position:absolute;left:0;text-align:left;margin-left:0;margin-top:0;width:50pt;height:50pt;z-index:25165926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</w:pPr>
    </w:p>
    <w:p w:rsidR="00900C1E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60720" cy="4092575"/>
            <wp:effectExtent l="19050" t="0" r="0" b="0"/>
            <wp:docPr id="3" name="Рисунок 2" descr="DSC_0185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85_м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1E" w:rsidRDefault="00900C1E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900C1E" w:rsidRDefault="00900C1E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900C1E" w:rsidRDefault="00900C1E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900C1E" w:rsidRDefault="00900C1E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pict>
          <v:shape id="_x0000_s1027" type="#_x0000_t75" style="position:absolute;left:0;text-align:left;margin-left:0;margin-top:0;width:50pt;height:50pt;z-index:25166028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541B3"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60720" cy="4237355"/>
            <wp:effectExtent l="19050" t="0" r="0" b="0"/>
            <wp:docPr id="4" name="Рисунок 3" descr="DSC_0182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82_м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1E" w:rsidRDefault="00900C1E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60720" cy="3674745"/>
            <wp:effectExtent l="19050" t="0" r="0" b="0"/>
            <wp:docPr id="7" name="Рисунок 6" descr="DSC_0203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3_м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60720" cy="3693795"/>
            <wp:effectExtent l="19050" t="0" r="0" b="0"/>
            <wp:docPr id="8" name="Рисунок 7" descr="DSC_0167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67_м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60720" cy="3823335"/>
            <wp:effectExtent l="19050" t="0" r="0" b="0"/>
            <wp:docPr id="9" name="Рисунок 8" descr="DSC_0216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16_м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60720" cy="4006215"/>
            <wp:effectExtent l="19050" t="0" r="0" b="0"/>
            <wp:docPr id="10" name="Рисунок 9" descr="DSC_0213_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13_м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1B3" w:rsidRDefault="00C541B3" w:rsidP="00C541B3">
      <w:pPr>
        <w:keepNext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p w:rsidR="00C541B3" w:rsidRDefault="00C541B3">
      <w:pPr>
        <w:keepNext/>
        <w:jc w:val="center"/>
        <w:outlineLvl w:val="0"/>
        <w:rPr>
          <w:rFonts w:ascii="Calibri" w:eastAsia="Times New Roman" w:hAnsi="Calibri" w:cs="Calibri"/>
          <w:color w:val="000000"/>
          <w:sz w:val="24"/>
          <w:szCs w:val="24"/>
          <w:highlight w:val="white"/>
        </w:rPr>
      </w:pPr>
    </w:p>
    <w:sectPr w:rsidR="00C541B3" w:rsidSect="00900C1E">
      <w:pgSz w:w="11906" w:h="16838"/>
      <w:pgMar w:top="567" w:right="1417" w:bottom="567" w:left="1417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820" w:rsidRDefault="00D26820">
      <w:r>
        <w:separator/>
      </w:r>
    </w:p>
  </w:endnote>
  <w:endnote w:type="continuationSeparator" w:id="1">
    <w:p w:rsidR="00D26820" w:rsidRDefault="00D26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Times New Roman MT Extra Bold;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820" w:rsidRDefault="00D26820">
      <w:r>
        <w:separator/>
      </w:r>
    </w:p>
  </w:footnote>
  <w:footnote w:type="continuationSeparator" w:id="1">
    <w:p w:rsidR="00D26820" w:rsidRDefault="00D268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753D4"/>
    <w:multiLevelType w:val="hybridMultilevel"/>
    <w:tmpl w:val="8AD0C4C6"/>
    <w:lvl w:ilvl="0" w:tplc="7512AF0E">
      <w:start w:val="1"/>
      <w:numFmt w:val="decimal"/>
      <w:lvlText w:val="%1."/>
      <w:lvlJc w:val="left"/>
    </w:lvl>
    <w:lvl w:ilvl="1" w:tplc="475270D2">
      <w:start w:val="1"/>
      <w:numFmt w:val="lowerLetter"/>
      <w:lvlText w:val="%2."/>
      <w:lvlJc w:val="left"/>
      <w:pPr>
        <w:ind w:left="1440" w:hanging="360"/>
      </w:pPr>
    </w:lvl>
    <w:lvl w:ilvl="2" w:tplc="84C2A950">
      <w:start w:val="1"/>
      <w:numFmt w:val="lowerRoman"/>
      <w:lvlText w:val="%3."/>
      <w:lvlJc w:val="right"/>
      <w:pPr>
        <w:ind w:left="2160" w:hanging="180"/>
      </w:pPr>
    </w:lvl>
    <w:lvl w:ilvl="3" w:tplc="FC2EFA0C">
      <w:start w:val="1"/>
      <w:numFmt w:val="decimal"/>
      <w:lvlText w:val="%4."/>
      <w:lvlJc w:val="left"/>
      <w:pPr>
        <w:ind w:left="2880" w:hanging="360"/>
      </w:pPr>
    </w:lvl>
    <w:lvl w:ilvl="4" w:tplc="5E6CBBAE">
      <w:start w:val="1"/>
      <w:numFmt w:val="lowerLetter"/>
      <w:lvlText w:val="%5."/>
      <w:lvlJc w:val="left"/>
      <w:pPr>
        <w:ind w:left="3600" w:hanging="360"/>
      </w:pPr>
    </w:lvl>
    <w:lvl w:ilvl="5" w:tplc="9266B946">
      <w:start w:val="1"/>
      <w:numFmt w:val="lowerRoman"/>
      <w:lvlText w:val="%6."/>
      <w:lvlJc w:val="right"/>
      <w:pPr>
        <w:ind w:left="4320" w:hanging="180"/>
      </w:pPr>
    </w:lvl>
    <w:lvl w:ilvl="6" w:tplc="44DAB284">
      <w:start w:val="1"/>
      <w:numFmt w:val="decimal"/>
      <w:lvlText w:val="%7."/>
      <w:lvlJc w:val="left"/>
      <w:pPr>
        <w:ind w:left="5040" w:hanging="360"/>
      </w:pPr>
    </w:lvl>
    <w:lvl w:ilvl="7" w:tplc="E11EC6E4">
      <w:start w:val="1"/>
      <w:numFmt w:val="lowerLetter"/>
      <w:lvlText w:val="%8."/>
      <w:lvlJc w:val="left"/>
      <w:pPr>
        <w:ind w:left="5760" w:hanging="360"/>
      </w:pPr>
    </w:lvl>
    <w:lvl w:ilvl="8" w:tplc="CE26FE0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D78E8"/>
    <w:multiLevelType w:val="hybridMultilevel"/>
    <w:tmpl w:val="7D9C31AC"/>
    <w:lvl w:ilvl="0" w:tplc="20ACE72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 w:tplc="4446AE44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 w:tplc="F48AD33A">
      <w:start w:val="1"/>
      <w:numFmt w:val="none"/>
      <w:suff w:val="nothing"/>
      <w:lvlText w:val=""/>
      <w:lvlJc w:val="left"/>
      <w:pPr>
        <w:ind w:left="0" w:firstLine="0"/>
      </w:pPr>
    </w:lvl>
    <w:lvl w:ilvl="3" w:tplc="E45ADAD4">
      <w:start w:val="1"/>
      <w:numFmt w:val="none"/>
      <w:suff w:val="nothing"/>
      <w:lvlText w:val=""/>
      <w:lvlJc w:val="left"/>
      <w:pPr>
        <w:ind w:left="0" w:firstLine="0"/>
      </w:pPr>
    </w:lvl>
    <w:lvl w:ilvl="4" w:tplc="7B38B6C8">
      <w:start w:val="1"/>
      <w:numFmt w:val="none"/>
      <w:suff w:val="nothing"/>
      <w:lvlText w:val=""/>
      <w:lvlJc w:val="left"/>
      <w:pPr>
        <w:ind w:left="0" w:firstLine="0"/>
      </w:pPr>
    </w:lvl>
    <w:lvl w:ilvl="5" w:tplc="902427FC">
      <w:start w:val="1"/>
      <w:numFmt w:val="none"/>
      <w:suff w:val="nothing"/>
      <w:lvlText w:val=""/>
      <w:lvlJc w:val="left"/>
      <w:pPr>
        <w:ind w:left="0" w:firstLine="0"/>
      </w:pPr>
    </w:lvl>
    <w:lvl w:ilvl="6" w:tplc="30F469B6">
      <w:start w:val="1"/>
      <w:numFmt w:val="none"/>
      <w:suff w:val="nothing"/>
      <w:lvlText w:val=""/>
      <w:lvlJc w:val="left"/>
      <w:pPr>
        <w:ind w:left="0" w:firstLine="0"/>
      </w:pPr>
    </w:lvl>
    <w:lvl w:ilvl="7" w:tplc="0C847180">
      <w:start w:val="1"/>
      <w:numFmt w:val="none"/>
      <w:suff w:val="nothing"/>
      <w:lvlText w:val=""/>
      <w:lvlJc w:val="left"/>
      <w:pPr>
        <w:ind w:left="0" w:firstLine="0"/>
      </w:pPr>
    </w:lvl>
    <w:lvl w:ilvl="8" w:tplc="DC487296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0C1E"/>
    <w:rsid w:val="007D7EF9"/>
    <w:rsid w:val="00900C1E"/>
    <w:rsid w:val="009970BA"/>
    <w:rsid w:val="00A06A9B"/>
    <w:rsid w:val="00C541B3"/>
    <w:rsid w:val="00D26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C1E"/>
    <w:rPr>
      <w:rFonts w:ascii="Times New Roman MT Extra Bold;T" w:eastAsia="Times New Roman MT Extra Bold;T" w:hAnsi="Times New Roman MT Extra Bold;T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00C1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sid w:val="00900C1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00C1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900C1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00C1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00C1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00C1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900C1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00C1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900C1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00C1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900C1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00C1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900C1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00C1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900C1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900C1E"/>
    <w:pPr>
      <w:widowControl w:val="0"/>
      <w:ind w:left="252"/>
    </w:pPr>
    <w:rPr>
      <w:rFonts w:ascii="Times New Roman" w:eastAsia="Times New Roman" w:hAnsi="Times New Roman"/>
      <w:sz w:val="22"/>
      <w:szCs w:val="22"/>
      <w:lang w:bidi="ru-RU"/>
    </w:rPr>
  </w:style>
  <w:style w:type="paragraph" w:styleId="a4">
    <w:name w:val="No Spacing"/>
    <w:uiPriority w:val="1"/>
    <w:qFormat/>
    <w:rsid w:val="00900C1E"/>
  </w:style>
  <w:style w:type="paragraph" w:styleId="a5">
    <w:name w:val="Title"/>
    <w:basedOn w:val="a"/>
    <w:next w:val="a"/>
    <w:link w:val="a6"/>
    <w:uiPriority w:val="10"/>
    <w:qFormat/>
    <w:rsid w:val="00900C1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900C1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00C1E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900C1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00C1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00C1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00C1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00C1E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00C1E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900C1E"/>
  </w:style>
  <w:style w:type="paragraph" w:customStyle="1" w:styleId="Footer">
    <w:name w:val="Footer"/>
    <w:basedOn w:val="a"/>
    <w:link w:val="CaptionChar"/>
    <w:uiPriority w:val="99"/>
    <w:unhideWhenUsed/>
    <w:rsid w:val="00900C1E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900C1E"/>
  </w:style>
  <w:style w:type="character" w:customStyle="1" w:styleId="CaptionChar">
    <w:name w:val="Caption Char"/>
    <w:link w:val="Footer"/>
    <w:uiPriority w:val="99"/>
    <w:rsid w:val="00900C1E"/>
  </w:style>
  <w:style w:type="table" w:styleId="ab">
    <w:name w:val="Table Grid"/>
    <w:uiPriority w:val="59"/>
    <w:rsid w:val="00900C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00C1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00C1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900C1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900C1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900C1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900C1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900C1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900C1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900C1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900C1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00C1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900C1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900C1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900C1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900C1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900C1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900C1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900C1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900C1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00C1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00C1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00C1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00C1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00C1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00C1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00C1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900C1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00C1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900C1E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00C1E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900C1E"/>
    <w:rPr>
      <w:sz w:val="18"/>
    </w:rPr>
  </w:style>
  <w:style w:type="character" w:styleId="af">
    <w:name w:val="footnote reference"/>
    <w:uiPriority w:val="99"/>
    <w:unhideWhenUsed/>
    <w:rsid w:val="00900C1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00C1E"/>
  </w:style>
  <w:style w:type="character" w:customStyle="1" w:styleId="af1">
    <w:name w:val="Текст концевой сноски Знак"/>
    <w:link w:val="af0"/>
    <w:uiPriority w:val="99"/>
    <w:rsid w:val="00900C1E"/>
    <w:rPr>
      <w:sz w:val="20"/>
    </w:rPr>
  </w:style>
  <w:style w:type="character" w:styleId="af2">
    <w:name w:val="endnote reference"/>
    <w:uiPriority w:val="99"/>
    <w:semiHidden/>
    <w:unhideWhenUsed/>
    <w:rsid w:val="00900C1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00C1E"/>
    <w:pPr>
      <w:spacing w:after="57"/>
    </w:pPr>
  </w:style>
  <w:style w:type="paragraph" w:styleId="21">
    <w:name w:val="toc 2"/>
    <w:basedOn w:val="a"/>
    <w:next w:val="a"/>
    <w:uiPriority w:val="39"/>
    <w:unhideWhenUsed/>
    <w:rsid w:val="00900C1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00C1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00C1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00C1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00C1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00C1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00C1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00C1E"/>
    <w:pPr>
      <w:spacing w:after="57"/>
      <w:ind w:left="2268"/>
    </w:pPr>
  </w:style>
  <w:style w:type="paragraph" w:styleId="af3">
    <w:name w:val="TOC Heading"/>
    <w:uiPriority w:val="39"/>
    <w:unhideWhenUsed/>
    <w:rsid w:val="00900C1E"/>
  </w:style>
  <w:style w:type="paragraph" w:styleId="af4">
    <w:name w:val="table of figures"/>
    <w:basedOn w:val="a"/>
    <w:next w:val="a"/>
    <w:uiPriority w:val="99"/>
    <w:unhideWhenUsed/>
    <w:rsid w:val="00900C1E"/>
  </w:style>
  <w:style w:type="paragraph" w:customStyle="1" w:styleId="Heading1">
    <w:name w:val="Heading 1"/>
    <w:basedOn w:val="a"/>
    <w:next w:val="a"/>
    <w:link w:val="Heading1Char"/>
    <w:qFormat/>
    <w:rsid w:val="00900C1E"/>
    <w:pPr>
      <w:keepNext/>
      <w:numPr>
        <w:numId w:val="1"/>
      </w:numPr>
      <w:outlineLvl w:val="0"/>
    </w:pPr>
    <w:rPr>
      <w:rFonts w:cs="Times New Roman MT Extra Bold;T"/>
      <w:sz w:val="28"/>
    </w:rPr>
  </w:style>
  <w:style w:type="paragraph" w:customStyle="1" w:styleId="Heading2">
    <w:name w:val="Heading 2"/>
    <w:basedOn w:val="a"/>
    <w:next w:val="a"/>
    <w:link w:val="Heading2Char"/>
    <w:qFormat/>
    <w:rsid w:val="00900C1E"/>
    <w:pPr>
      <w:keepNext/>
      <w:numPr>
        <w:ilvl w:val="1"/>
        <w:numId w:val="1"/>
      </w:numPr>
      <w:ind w:firstLine="851"/>
      <w:jc w:val="both"/>
      <w:outlineLvl w:val="1"/>
    </w:pPr>
    <w:rPr>
      <w:rFonts w:ascii="Times New Roman" w:hAnsi="Times New Roman"/>
      <w:b/>
      <w:i/>
      <w:sz w:val="28"/>
    </w:rPr>
  </w:style>
  <w:style w:type="character" w:customStyle="1" w:styleId="WW8Num1z0">
    <w:name w:val="WW8Num1z0"/>
    <w:qFormat/>
    <w:rsid w:val="00900C1E"/>
    <w:rPr>
      <w:b w:val="0"/>
    </w:rPr>
  </w:style>
  <w:style w:type="character" w:customStyle="1" w:styleId="WW8Num1z1">
    <w:name w:val="WW8Num1z1"/>
    <w:qFormat/>
    <w:rsid w:val="00900C1E"/>
  </w:style>
  <w:style w:type="character" w:customStyle="1" w:styleId="WW8Num1z2">
    <w:name w:val="WW8Num1z2"/>
    <w:qFormat/>
    <w:rsid w:val="00900C1E"/>
  </w:style>
  <w:style w:type="character" w:customStyle="1" w:styleId="WW8Num1z3">
    <w:name w:val="WW8Num1z3"/>
    <w:qFormat/>
    <w:rsid w:val="00900C1E"/>
  </w:style>
  <w:style w:type="character" w:customStyle="1" w:styleId="WW8Num1z4">
    <w:name w:val="WW8Num1z4"/>
    <w:qFormat/>
    <w:rsid w:val="00900C1E"/>
  </w:style>
  <w:style w:type="character" w:customStyle="1" w:styleId="WW8Num1z5">
    <w:name w:val="WW8Num1z5"/>
    <w:qFormat/>
    <w:rsid w:val="00900C1E"/>
  </w:style>
  <w:style w:type="character" w:customStyle="1" w:styleId="WW8Num1z6">
    <w:name w:val="WW8Num1z6"/>
    <w:qFormat/>
    <w:rsid w:val="00900C1E"/>
  </w:style>
  <w:style w:type="character" w:customStyle="1" w:styleId="WW8Num1z7">
    <w:name w:val="WW8Num1z7"/>
    <w:qFormat/>
    <w:rsid w:val="00900C1E"/>
  </w:style>
  <w:style w:type="character" w:customStyle="1" w:styleId="WW8Num1z8">
    <w:name w:val="WW8Num1z8"/>
    <w:qFormat/>
    <w:rsid w:val="00900C1E"/>
  </w:style>
  <w:style w:type="character" w:customStyle="1" w:styleId="WW8Num2z0">
    <w:name w:val="WW8Num2z0"/>
    <w:qFormat/>
    <w:rsid w:val="00900C1E"/>
    <w:rPr>
      <w:rFonts w:ascii="Symbol" w:hAnsi="Symbol" w:cs="Symbol"/>
    </w:rPr>
  </w:style>
  <w:style w:type="character" w:customStyle="1" w:styleId="WW8Num2z1">
    <w:name w:val="WW8Num2z1"/>
    <w:qFormat/>
    <w:rsid w:val="00900C1E"/>
    <w:rPr>
      <w:rFonts w:ascii="Courier New" w:hAnsi="Courier New" w:cs="Courier New"/>
    </w:rPr>
  </w:style>
  <w:style w:type="character" w:customStyle="1" w:styleId="WW8Num2z2">
    <w:name w:val="WW8Num2z2"/>
    <w:qFormat/>
    <w:rsid w:val="00900C1E"/>
    <w:rPr>
      <w:rFonts w:ascii="Wingdings" w:hAnsi="Wingdings" w:cs="Wingdings"/>
    </w:rPr>
  </w:style>
  <w:style w:type="character" w:customStyle="1" w:styleId="InternetLink">
    <w:name w:val="Internet Link"/>
    <w:rsid w:val="00900C1E"/>
    <w:rPr>
      <w:color w:val="0000FF"/>
      <w:u w:val="single"/>
    </w:rPr>
  </w:style>
  <w:style w:type="character" w:customStyle="1" w:styleId="normaltextrun">
    <w:name w:val="normaltextrun"/>
    <w:basedOn w:val="a0"/>
    <w:qFormat/>
    <w:rsid w:val="00900C1E"/>
  </w:style>
  <w:style w:type="character" w:customStyle="1" w:styleId="spellingerror">
    <w:name w:val="spellingerror"/>
    <w:basedOn w:val="a0"/>
    <w:qFormat/>
    <w:rsid w:val="00900C1E"/>
  </w:style>
  <w:style w:type="character" w:customStyle="1" w:styleId="eop">
    <w:name w:val="eop"/>
    <w:basedOn w:val="a0"/>
    <w:qFormat/>
    <w:rsid w:val="00900C1E"/>
  </w:style>
  <w:style w:type="character" w:customStyle="1" w:styleId="textexposedshow">
    <w:name w:val="text_exposed_show"/>
    <w:basedOn w:val="a0"/>
    <w:qFormat/>
    <w:rsid w:val="00900C1E"/>
  </w:style>
  <w:style w:type="character" w:customStyle="1" w:styleId="d2edcug0">
    <w:name w:val="d2edcug0"/>
    <w:basedOn w:val="a0"/>
    <w:qFormat/>
    <w:rsid w:val="00900C1E"/>
  </w:style>
  <w:style w:type="paragraph" w:customStyle="1" w:styleId="Heading">
    <w:name w:val="Heading"/>
    <w:basedOn w:val="a"/>
    <w:next w:val="af5"/>
    <w:qFormat/>
    <w:rsid w:val="00900C1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5">
    <w:name w:val="Body Text"/>
    <w:basedOn w:val="a"/>
    <w:rsid w:val="00900C1E"/>
    <w:pPr>
      <w:spacing w:after="140" w:line="276" w:lineRule="auto"/>
    </w:pPr>
  </w:style>
  <w:style w:type="paragraph" w:styleId="af6">
    <w:name w:val="List"/>
    <w:basedOn w:val="af5"/>
    <w:rsid w:val="00900C1E"/>
  </w:style>
  <w:style w:type="paragraph" w:customStyle="1" w:styleId="Caption">
    <w:name w:val="Caption"/>
    <w:basedOn w:val="a"/>
    <w:qFormat/>
    <w:rsid w:val="00900C1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900C1E"/>
    <w:pPr>
      <w:suppressLineNumbers/>
    </w:pPr>
  </w:style>
  <w:style w:type="paragraph" w:styleId="af7">
    <w:name w:val="Body Text Indent"/>
    <w:basedOn w:val="a"/>
    <w:rsid w:val="00900C1E"/>
    <w:pPr>
      <w:ind w:firstLine="567"/>
      <w:jc w:val="both"/>
    </w:pPr>
    <w:rPr>
      <w:sz w:val="28"/>
    </w:rPr>
  </w:style>
  <w:style w:type="paragraph" w:styleId="22">
    <w:name w:val="Body Text Indent 2"/>
    <w:basedOn w:val="a"/>
    <w:qFormat/>
    <w:rsid w:val="00900C1E"/>
    <w:pPr>
      <w:keepNext/>
      <w:ind w:firstLine="851"/>
      <w:jc w:val="both"/>
      <w:outlineLvl w:val="0"/>
    </w:pPr>
    <w:rPr>
      <w:rFonts w:ascii="Times New Roman" w:hAnsi="Times New Roman"/>
      <w:sz w:val="28"/>
    </w:rPr>
  </w:style>
  <w:style w:type="paragraph" w:styleId="af8">
    <w:name w:val="Balloon Text"/>
    <w:basedOn w:val="a"/>
    <w:qFormat/>
    <w:rsid w:val="00900C1E"/>
    <w:rPr>
      <w:rFonts w:ascii="Tahoma" w:hAnsi="Tahoma" w:cs="Tahoma"/>
      <w:sz w:val="16"/>
      <w:szCs w:val="16"/>
    </w:rPr>
  </w:style>
  <w:style w:type="paragraph" w:styleId="af9">
    <w:name w:val="Normal (Web)"/>
    <w:basedOn w:val="a"/>
    <w:qFormat/>
    <w:rsid w:val="00900C1E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customStyle="1" w:styleId="BodyA">
    <w:name w:val="Body A"/>
    <w:qFormat/>
    <w:rsid w:val="00900C1E"/>
    <w:rPr>
      <w:rFonts w:ascii="Arial Unicode MS" w:eastAsia="Arial Unicode MS" w:hAnsi="Arial Unicode MS" w:cs="Arial Unicode MS"/>
      <w:color w:val="000000"/>
      <w:sz w:val="22"/>
      <w:szCs w:val="22"/>
      <w:lang w:val="ru-RU" w:bidi="ar-SA"/>
    </w:rPr>
  </w:style>
  <w:style w:type="paragraph" w:customStyle="1" w:styleId="TableStyle2">
    <w:name w:val="Table Style 2"/>
    <w:qFormat/>
    <w:rsid w:val="00900C1E"/>
    <w:rPr>
      <w:rFonts w:ascii="Arial Unicode MS" w:eastAsia="Arial Unicode MS" w:hAnsi="Arial Unicode MS" w:cs="Arial Unicode MS"/>
      <w:color w:val="000000"/>
      <w:sz w:val="20"/>
      <w:szCs w:val="20"/>
      <w:lang w:val="ru-RU" w:bidi="ar-SA"/>
    </w:rPr>
  </w:style>
  <w:style w:type="paragraph" w:customStyle="1" w:styleId="BodyB">
    <w:name w:val="Body B"/>
    <w:qFormat/>
    <w:rsid w:val="00900C1E"/>
    <w:pPr>
      <w:spacing w:line="276" w:lineRule="auto"/>
    </w:pPr>
    <w:rPr>
      <w:rFonts w:ascii="Arial Unicode MS" w:eastAsia="Arial Unicode MS" w:hAnsi="Arial Unicode MS" w:cs="Arial Unicode MS"/>
      <w:color w:val="000000"/>
      <w:sz w:val="22"/>
      <w:szCs w:val="22"/>
      <w:lang w:bidi="ar-SA"/>
    </w:rPr>
  </w:style>
  <w:style w:type="paragraph" w:customStyle="1" w:styleId="paragraph">
    <w:name w:val="paragraph"/>
    <w:basedOn w:val="a"/>
    <w:qFormat/>
    <w:rsid w:val="00900C1E"/>
    <w:pPr>
      <w:spacing w:before="100" w:after="100"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a"/>
    <w:qFormat/>
    <w:rsid w:val="00900C1E"/>
    <w:pPr>
      <w:suppressLineNumbers/>
    </w:pPr>
  </w:style>
  <w:style w:type="paragraph" w:customStyle="1" w:styleId="TableHeading">
    <w:name w:val="Table Heading"/>
    <w:basedOn w:val="TableContents"/>
    <w:qFormat/>
    <w:rsid w:val="00900C1E"/>
    <w:pPr>
      <w:jc w:val="center"/>
    </w:pPr>
    <w:rPr>
      <w:b/>
      <w:bCs/>
    </w:rPr>
  </w:style>
  <w:style w:type="numbering" w:customStyle="1" w:styleId="WW8Num1">
    <w:name w:val="WW8Num1"/>
    <w:qFormat/>
    <w:rsid w:val="00900C1E"/>
  </w:style>
  <w:style w:type="numbering" w:customStyle="1" w:styleId="WW8Num2">
    <w:name w:val="WW8Num2"/>
    <w:qFormat/>
    <w:rsid w:val="00900C1E"/>
  </w:style>
  <w:style w:type="paragraph" w:customStyle="1" w:styleId="BasicParagraph">
    <w:name w:val="[Basic Paragraph]"/>
    <w:basedOn w:val="a"/>
    <w:uiPriority w:val="99"/>
    <w:rsid w:val="009970BA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DejaVu Sans" w:hAnsi="Times New Roman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</vt:lpstr>
    </vt:vector>
  </TitlesOfParts>
  <Company>MultiDVD Team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</dc:title>
  <dc:subject/>
  <dc:creator>Alexandre Katalov</dc:creator>
  <cp:keywords/>
  <dc:description/>
  <cp:lastModifiedBy>ПК</cp:lastModifiedBy>
  <cp:revision>19</cp:revision>
  <dcterms:created xsi:type="dcterms:W3CDTF">2021-03-18T13:19:00Z</dcterms:created>
  <dcterms:modified xsi:type="dcterms:W3CDTF">2022-01-26T08:48:00Z</dcterms:modified>
  <dc:language>en-US</dc:language>
</cp:coreProperties>
</file>