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954" w:rsidRPr="00CC6BB6" w:rsidRDefault="00582954" w:rsidP="00CC6BB6">
      <w:pPr>
        <w:ind w:firstLine="3261"/>
        <w:jc w:val="both"/>
        <w:rPr>
          <w:rFonts w:ascii="Arial" w:eastAsia="Times New Roman" w:hAnsi="Arial" w:cs="Arial"/>
          <w:b/>
          <w:color w:val="000000" w:themeColor="text1"/>
          <w:kern w:val="36"/>
          <w:sz w:val="28"/>
          <w:szCs w:val="28"/>
          <w:lang w:eastAsia="ru-RU"/>
        </w:rPr>
      </w:pPr>
      <w:proofErr w:type="spellStart"/>
      <w:r w:rsidRPr="00CC6BB6">
        <w:rPr>
          <w:rFonts w:ascii="Arial" w:eastAsia="Times New Roman" w:hAnsi="Arial" w:cs="Arial"/>
          <w:b/>
          <w:color w:val="000000" w:themeColor="text1"/>
          <w:kern w:val="36"/>
          <w:sz w:val="28"/>
          <w:szCs w:val="28"/>
          <w:lang w:eastAsia="ru-RU"/>
        </w:rPr>
        <w:t>Хайн</w:t>
      </w:r>
      <w:proofErr w:type="spellEnd"/>
      <w:r w:rsidRPr="00CC6BB6">
        <w:rPr>
          <w:rFonts w:ascii="Arial" w:eastAsia="Times New Roman" w:hAnsi="Arial" w:cs="Arial"/>
          <w:b/>
          <w:color w:val="000000" w:themeColor="text1"/>
          <w:kern w:val="36"/>
          <w:sz w:val="28"/>
          <w:szCs w:val="28"/>
          <w:lang w:eastAsia="ru-RU"/>
        </w:rPr>
        <w:t xml:space="preserve"> </w:t>
      </w:r>
      <w:proofErr w:type="spellStart"/>
      <w:r w:rsidRPr="00CC6BB6">
        <w:rPr>
          <w:rFonts w:ascii="Arial" w:eastAsia="Times New Roman" w:hAnsi="Arial" w:cs="Arial"/>
          <w:b/>
          <w:color w:val="000000" w:themeColor="text1"/>
          <w:kern w:val="36"/>
          <w:sz w:val="28"/>
          <w:szCs w:val="28"/>
          <w:lang w:eastAsia="ru-RU"/>
        </w:rPr>
        <w:t>Носон</w:t>
      </w:r>
      <w:proofErr w:type="spellEnd"/>
      <w:r w:rsidRPr="00CC6BB6">
        <w:rPr>
          <w:rFonts w:ascii="Arial" w:eastAsia="Times New Roman" w:hAnsi="Arial" w:cs="Arial"/>
          <w:b/>
          <w:color w:val="000000" w:themeColor="text1"/>
          <w:kern w:val="36"/>
          <w:sz w:val="28"/>
          <w:szCs w:val="28"/>
          <w:lang w:eastAsia="ru-RU"/>
        </w:rPr>
        <w:t xml:space="preserve"> Яковлевич</w:t>
      </w:r>
    </w:p>
    <w:p w:rsidR="00EA3D6E" w:rsidRPr="00CC6BB6" w:rsidRDefault="00EA3D6E" w:rsidP="00CC6BB6">
      <w:pPr>
        <w:ind w:firstLine="284"/>
        <w:jc w:val="both"/>
        <w:rPr>
          <w:rFonts w:ascii="Arial" w:eastAsia="Times New Roman" w:hAnsi="Arial" w:cs="Arial"/>
          <w:color w:val="000000" w:themeColor="text1"/>
          <w:kern w:val="36"/>
          <w:sz w:val="28"/>
          <w:szCs w:val="28"/>
          <w:lang w:eastAsia="ru-RU"/>
        </w:rPr>
      </w:pPr>
      <w:r w:rsidRPr="00CC6BB6">
        <w:rPr>
          <w:rFonts w:ascii="Arial" w:eastAsia="Times New Roman" w:hAnsi="Arial" w:cs="Arial"/>
          <w:color w:val="000000" w:themeColor="text1"/>
          <w:kern w:val="36"/>
          <w:sz w:val="28"/>
          <w:szCs w:val="28"/>
          <w:lang w:eastAsia="ru-RU"/>
        </w:rPr>
        <w:t xml:space="preserve">в дни освобождения Боровска - лейтенант 191 СП 201-й  Латышской </w:t>
      </w:r>
      <w:r w:rsidR="00CC6BB6" w:rsidRPr="00CC6BB6">
        <w:rPr>
          <w:rFonts w:ascii="Arial" w:eastAsia="Times New Roman" w:hAnsi="Arial" w:cs="Arial"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CC6BB6">
        <w:rPr>
          <w:rFonts w:ascii="Arial" w:eastAsia="Times New Roman" w:hAnsi="Arial" w:cs="Arial"/>
          <w:color w:val="000000" w:themeColor="text1"/>
          <w:kern w:val="36"/>
          <w:sz w:val="28"/>
          <w:szCs w:val="28"/>
          <w:lang w:eastAsia="ru-RU"/>
        </w:rPr>
        <w:t>стрелковой дивизии</w:t>
      </w:r>
    </w:p>
    <w:p w:rsidR="00CC6BB6" w:rsidRPr="00CC6BB6" w:rsidRDefault="00CC6BB6" w:rsidP="00CC6BB6">
      <w:pPr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</w:p>
    <w:p w:rsidR="00582954" w:rsidRPr="00CC6BB6" w:rsidRDefault="00EA3D6E" w:rsidP="00CC6BB6">
      <w:pPr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 </w:t>
      </w:r>
      <w:r w:rsidR="00582954"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Родился 1 января 1922 года в Латвии. Вся моя семья была расстреляна немцами в </w:t>
      </w:r>
      <w:proofErr w:type="spellStart"/>
      <w:r w:rsidR="00582954"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Погулянских</w:t>
      </w:r>
      <w:proofErr w:type="spellEnd"/>
      <w:r w:rsidR="00582954"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лесах, в пригороде города Даугавпилс. </w:t>
      </w:r>
    </w:p>
    <w:p w:rsidR="00582954" w:rsidRPr="00CC6BB6" w:rsidRDefault="00582954" w:rsidP="00CC6BB6">
      <w:pPr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В 1940 году после установления Советской власти в Латвии, курсант Рижского военно-пехотного училища. </w:t>
      </w:r>
    </w:p>
    <w:p w:rsidR="00582954" w:rsidRPr="00CC6BB6" w:rsidRDefault="00EA3D6E" w:rsidP="00CC6BB6">
      <w:pPr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 </w:t>
      </w:r>
      <w:r w:rsidR="00582954"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В составе училища я был эвакуирован в Башкирию в город Стерлитамак, где и заверш</w:t>
      </w:r>
      <w:r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ил свою учебу. В </w:t>
      </w:r>
      <w:r w:rsidR="00582954"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звании лейтенанта был направлен командиром взвода в 201-ю Латышскую стрелковую дивизию. </w:t>
      </w:r>
    </w:p>
    <w:p w:rsidR="00582954" w:rsidRPr="00CC6BB6" w:rsidRDefault="00EA3D6E" w:rsidP="00CC6BB6">
      <w:pPr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</w:t>
      </w:r>
      <w:r w:rsidR="00582954"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С 5 декабря 1941 года в составе Латвийской дивизии участвовал в сражениях, защищая Москву, где командовал взводом, ротой и 1-м батальоном 191 стрелкового полка. </w:t>
      </w:r>
    </w:p>
    <w:p w:rsidR="00582954" w:rsidRPr="00CC6BB6" w:rsidRDefault="00EA3D6E" w:rsidP="00CC6BB6">
      <w:pPr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 </w:t>
      </w:r>
      <w:r w:rsidR="00582954"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В феврале 1942 года </w:t>
      </w:r>
      <w:proofErr w:type="gramStart"/>
      <w:r w:rsidR="00582954"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награжден</w:t>
      </w:r>
      <w:proofErr w:type="gramEnd"/>
      <w:r w:rsidR="00582954"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орденом Красного Знамени. Был ранен. После выздоровления был направлен на учебу в Москву, на военный факультет Центрального института физической культуры. </w:t>
      </w:r>
    </w:p>
    <w:p w:rsidR="00582954" w:rsidRPr="00CC6BB6" w:rsidRDefault="00582954" w:rsidP="00CC6BB6">
      <w:pPr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На параде Победы на Красной площади  24 июня 1945 года был знаменосцем колонны. </w:t>
      </w:r>
    </w:p>
    <w:p w:rsidR="00EA3D6E" w:rsidRPr="00CC6BB6" w:rsidRDefault="00EA3D6E" w:rsidP="00CC6BB6">
      <w:pPr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 </w:t>
      </w:r>
      <w:r w:rsidR="00582954"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В 1946 году окончил институт и работал преподавателем на военных кафедрах ВУЗов в Риге. После демобилизации с 1953 по 1979 год заведовал кафедрой физического воспитания Латвийского государственного университета. В 1954 году окончил юридический факультет этого университета. В 1974 году защитил кандидатскую диссертацию по педагогике. </w:t>
      </w:r>
    </w:p>
    <w:p w:rsidR="00582954" w:rsidRPr="00CC6BB6" w:rsidRDefault="00EA3D6E" w:rsidP="00CC6BB6">
      <w:pPr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  </w:t>
      </w:r>
      <w:r w:rsidR="00582954"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Майор запаса. Инвалид в</w:t>
      </w:r>
      <w:r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ойны. </w:t>
      </w:r>
      <w:r w:rsidR="00582954" w:rsidRPr="00CC6BB6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С 1979 года живет с семьей в Израиле. </w:t>
      </w:r>
    </w:p>
    <w:p w:rsidR="00B64D5B" w:rsidRPr="00CC6BB6" w:rsidRDefault="00B64D5B" w:rsidP="00CC6BB6">
      <w:pPr>
        <w:jc w:val="both"/>
        <w:rPr>
          <w:rFonts w:ascii="Arial" w:hAnsi="Arial" w:cs="Arial"/>
          <w:sz w:val="28"/>
          <w:szCs w:val="28"/>
        </w:rPr>
      </w:pPr>
    </w:p>
    <w:sectPr w:rsidR="00B64D5B" w:rsidRPr="00CC6BB6" w:rsidSect="00B6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954"/>
    <w:rsid w:val="00582954"/>
    <w:rsid w:val="00B64D5B"/>
    <w:rsid w:val="00B879E3"/>
    <w:rsid w:val="00CC6BB6"/>
    <w:rsid w:val="00EA3D6E"/>
    <w:rsid w:val="00EE7C4E"/>
    <w:rsid w:val="00F62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3</cp:revision>
  <dcterms:created xsi:type="dcterms:W3CDTF">2015-05-10T05:22:00Z</dcterms:created>
  <dcterms:modified xsi:type="dcterms:W3CDTF">2015-06-11T17:29:00Z</dcterms:modified>
</cp:coreProperties>
</file>