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</w:rPr>
      </w:pPr>
      <w:r w:rsidRPr="001601F3">
        <w:rPr>
          <w:rFonts w:ascii="Arial" w:hAnsi="Arial" w:cs="Arial"/>
          <w:b/>
          <w:bCs/>
          <w:sz w:val="28"/>
          <w:szCs w:val="28"/>
        </w:rPr>
        <w:t>Самсонов Илларион Гаврилович</w:t>
      </w:r>
      <w:r w:rsidR="001601F3">
        <w:rPr>
          <w:rFonts w:ascii="Arial" w:hAnsi="Arial" w:cs="Arial"/>
          <w:b/>
          <w:bCs/>
          <w:sz w:val="28"/>
          <w:szCs w:val="28"/>
        </w:rPr>
        <w:t xml:space="preserve"> - полковник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-в дни боев за Боровск начальник отдела комплектования служб войск 33-й армии</w:t>
      </w:r>
    </w:p>
    <w:p w:rsidR="001601F3" w:rsidRPr="001601F3" w:rsidRDefault="001601F3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Родился в 1892 г</w:t>
      </w:r>
      <w:r w:rsidR="001601F3" w:rsidRPr="001601F3">
        <w:rPr>
          <w:rFonts w:ascii="Arial" w:hAnsi="Arial" w:cs="Arial"/>
          <w:sz w:val="28"/>
          <w:szCs w:val="28"/>
        </w:rPr>
        <w:t>.</w:t>
      </w:r>
      <w:r w:rsidRPr="001601F3">
        <w:rPr>
          <w:rFonts w:ascii="Arial" w:hAnsi="Arial" w:cs="Arial"/>
          <w:sz w:val="28"/>
          <w:szCs w:val="28"/>
        </w:rPr>
        <w:t xml:space="preserve"> Русский. Из крестьян Воронежской губернии. Учился в </w:t>
      </w:r>
      <w:proofErr w:type="spellStart"/>
      <w:r w:rsidRPr="001601F3">
        <w:rPr>
          <w:rFonts w:ascii="Arial" w:hAnsi="Arial" w:cs="Arial"/>
          <w:sz w:val="28"/>
          <w:szCs w:val="28"/>
        </w:rPr>
        <w:t>Валуйской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ремесленной школе. На последнем году учебы (1908) был арестован по обвинению в принадлежности к партии эсеров и изготовлению бомб с целью террора. Просидел в 9,5 месяцев и был освобожден, поскольку обвинение не удалось доказать. Работал слесарем в </w:t>
      </w:r>
      <w:proofErr w:type="spellStart"/>
      <w:r w:rsidRPr="001601F3">
        <w:rPr>
          <w:rFonts w:ascii="Arial" w:hAnsi="Arial" w:cs="Arial"/>
          <w:sz w:val="28"/>
          <w:szCs w:val="28"/>
        </w:rPr>
        <w:t>Валуйском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железнодорожном депо.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 xml:space="preserve">В 1911-1917 годах - на службе в царской армии. 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В 1918 г</w:t>
      </w:r>
      <w:r w:rsidR="001601F3" w:rsidRPr="001601F3">
        <w:rPr>
          <w:rFonts w:ascii="Arial" w:hAnsi="Arial" w:cs="Arial"/>
          <w:sz w:val="28"/>
          <w:szCs w:val="28"/>
        </w:rPr>
        <w:t>.</w:t>
      </w:r>
      <w:r w:rsidRPr="001601F3">
        <w:rPr>
          <w:rFonts w:ascii="Arial" w:hAnsi="Arial" w:cs="Arial"/>
          <w:sz w:val="28"/>
          <w:szCs w:val="28"/>
        </w:rPr>
        <w:t xml:space="preserve"> вступил в Красную армию. Заведующий инструкторским отделом </w:t>
      </w:r>
      <w:proofErr w:type="gramStart"/>
      <w:r w:rsidRPr="001601F3">
        <w:rPr>
          <w:rFonts w:ascii="Arial" w:hAnsi="Arial" w:cs="Arial"/>
          <w:sz w:val="28"/>
          <w:szCs w:val="28"/>
        </w:rPr>
        <w:t>Тамбовского</w:t>
      </w:r>
      <w:proofErr w:type="gramEnd"/>
      <w:r w:rsidRPr="001601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601F3">
        <w:rPr>
          <w:rFonts w:ascii="Arial" w:hAnsi="Arial" w:cs="Arial"/>
          <w:sz w:val="28"/>
          <w:szCs w:val="28"/>
        </w:rPr>
        <w:t>губвоенкомата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(1918-1919), уездный военком в Елатьме Тамбовской области (1919-1920). 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Член РКП (б)/ВКП (б) с 1918 года.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Участник Гражданской войны (1920-1921) - комиссар штаба бригады, военком бригады, Отдельной сводной Заволжской дивизии.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За операции против отрядов Нестора Махно награжден орденом Красного Знамени (1921).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>Учился в  Военной академии имени М.В. Фрунзе: 1921-1925 - основной курс и 1925-1927 - на восточном факультете. Владел английским и китайским языками.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 xml:space="preserve">В </w:t>
      </w:r>
      <w:proofErr w:type="gramStart"/>
      <w:r w:rsidRPr="001601F3">
        <w:rPr>
          <w:rFonts w:ascii="Arial" w:hAnsi="Arial" w:cs="Arial"/>
          <w:sz w:val="28"/>
          <w:szCs w:val="28"/>
        </w:rPr>
        <w:t>распоряжении</w:t>
      </w:r>
      <w:proofErr w:type="gramEnd"/>
      <w:r w:rsidRPr="001601F3">
        <w:rPr>
          <w:rFonts w:ascii="Arial" w:hAnsi="Arial" w:cs="Arial"/>
          <w:sz w:val="28"/>
          <w:szCs w:val="28"/>
        </w:rPr>
        <w:t xml:space="preserve"> Разведывательного управления штаба РККА (июль 1927-июль 1930), работал в Китае: секретарь консульства в </w:t>
      </w:r>
      <w:proofErr w:type="spellStart"/>
      <w:r w:rsidRPr="001601F3">
        <w:rPr>
          <w:rFonts w:ascii="Arial" w:hAnsi="Arial" w:cs="Arial"/>
          <w:sz w:val="28"/>
          <w:szCs w:val="28"/>
        </w:rPr>
        <w:t>Цицикаре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(1927-1929), консул СССР в </w:t>
      </w:r>
      <w:proofErr w:type="spellStart"/>
      <w:r w:rsidRPr="001601F3">
        <w:rPr>
          <w:rFonts w:ascii="Arial" w:hAnsi="Arial" w:cs="Arial"/>
          <w:sz w:val="28"/>
          <w:szCs w:val="28"/>
        </w:rPr>
        <w:t>Сахаляне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(1929). 01 июля 1930 г</w:t>
      </w:r>
      <w:r w:rsidR="001601F3">
        <w:rPr>
          <w:rFonts w:ascii="Arial" w:hAnsi="Arial" w:cs="Arial"/>
          <w:sz w:val="28"/>
          <w:szCs w:val="28"/>
        </w:rPr>
        <w:t>.</w:t>
      </w:r>
      <w:r w:rsidRPr="001601F3">
        <w:rPr>
          <w:rFonts w:ascii="Arial" w:hAnsi="Arial" w:cs="Arial"/>
          <w:sz w:val="28"/>
          <w:szCs w:val="28"/>
        </w:rPr>
        <w:t xml:space="preserve"> откомандирован в распоряжение ОГПУ СССР.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 xml:space="preserve">В </w:t>
      </w:r>
      <w:proofErr w:type="gramStart"/>
      <w:r w:rsidRPr="001601F3">
        <w:rPr>
          <w:rFonts w:ascii="Arial" w:hAnsi="Arial" w:cs="Arial"/>
          <w:sz w:val="28"/>
          <w:szCs w:val="28"/>
        </w:rPr>
        <w:t>январе</w:t>
      </w:r>
      <w:proofErr w:type="gramEnd"/>
      <w:r w:rsidRPr="001601F3">
        <w:rPr>
          <w:rFonts w:ascii="Arial" w:hAnsi="Arial" w:cs="Arial"/>
          <w:sz w:val="28"/>
          <w:szCs w:val="28"/>
        </w:rPr>
        <w:t xml:space="preserve"> 1942 г</w:t>
      </w:r>
      <w:r w:rsidR="001601F3" w:rsidRPr="001601F3">
        <w:rPr>
          <w:rFonts w:ascii="Arial" w:hAnsi="Arial" w:cs="Arial"/>
          <w:sz w:val="28"/>
          <w:szCs w:val="28"/>
        </w:rPr>
        <w:t>.</w:t>
      </w:r>
      <w:r w:rsidRPr="001601F3">
        <w:rPr>
          <w:rFonts w:ascii="Arial" w:hAnsi="Arial" w:cs="Arial"/>
          <w:sz w:val="28"/>
          <w:szCs w:val="28"/>
        </w:rPr>
        <w:t xml:space="preserve"> был награжден орденом Красное знамя. </w:t>
      </w:r>
    </w:p>
    <w:p w:rsidR="00250B3C" w:rsidRPr="001601F3" w:rsidRDefault="00250B3C" w:rsidP="001601F3">
      <w:pPr>
        <w:pStyle w:val="Standard"/>
        <w:ind w:firstLine="709"/>
        <w:jc w:val="both"/>
        <w:rPr>
          <w:rFonts w:ascii="Arial" w:hAnsi="Arial" w:cs="Arial"/>
          <w:sz w:val="28"/>
          <w:szCs w:val="28"/>
        </w:rPr>
      </w:pPr>
      <w:r w:rsidRPr="001601F3">
        <w:rPr>
          <w:rFonts w:ascii="Arial" w:hAnsi="Arial" w:cs="Arial"/>
          <w:sz w:val="28"/>
          <w:szCs w:val="28"/>
        </w:rPr>
        <w:t xml:space="preserve">Погиб в апреле </w:t>
      </w:r>
      <w:r w:rsidR="001601F3">
        <w:rPr>
          <w:rFonts w:ascii="Arial" w:hAnsi="Arial" w:cs="Arial"/>
          <w:sz w:val="28"/>
          <w:szCs w:val="28"/>
        </w:rPr>
        <w:t xml:space="preserve">1942 г. </w:t>
      </w:r>
      <w:r w:rsidR="001601F3" w:rsidRPr="001601F3">
        <w:rPr>
          <w:rFonts w:ascii="Arial" w:hAnsi="Arial" w:cs="Arial"/>
          <w:sz w:val="28"/>
          <w:szCs w:val="28"/>
        </w:rPr>
        <w:t xml:space="preserve">в </w:t>
      </w:r>
      <w:proofErr w:type="spellStart"/>
      <w:r w:rsidRPr="001601F3">
        <w:rPr>
          <w:rFonts w:ascii="Arial" w:hAnsi="Arial" w:cs="Arial"/>
          <w:sz w:val="28"/>
          <w:szCs w:val="28"/>
        </w:rPr>
        <w:t>Беляевск</w:t>
      </w:r>
      <w:r w:rsidR="001601F3" w:rsidRPr="001601F3">
        <w:rPr>
          <w:rFonts w:ascii="Arial" w:hAnsi="Arial" w:cs="Arial"/>
          <w:sz w:val="28"/>
          <w:szCs w:val="28"/>
        </w:rPr>
        <w:t>ом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лес</w:t>
      </w:r>
      <w:r w:rsidR="001601F3" w:rsidRPr="001601F3">
        <w:rPr>
          <w:rFonts w:ascii="Arial" w:hAnsi="Arial" w:cs="Arial"/>
          <w:sz w:val="28"/>
          <w:szCs w:val="28"/>
        </w:rPr>
        <w:t>у</w:t>
      </w:r>
      <w:r w:rsidRPr="001601F3">
        <w:rPr>
          <w:rFonts w:ascii="Arial" w:hAnsi="Arial" w:cs="Arial"/>
          <w:sz w:val="28"/>
          <w:szCs w:val="28"/>
        </w:rPr>
        <w:t xml:space="preserve"> западнее д. </w:t>
      </w:r>
      <w:proofErr w:type="spellStart"/>
      <w:r w:rsidRPr="001601F3">
        <w:rPr>
          <w:rFonts w:ascii="Arial" w:hAnsi="Arial" w:cs="Arial"/>
          <w:sz w:val="28"/>
          <w:szCs w:val="28"/>
        </w:rPr>
        <w:t>Буслава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601F3">
        <w:rPr>
          <w:rFonts w:ascii="Arial" w:hAnsi="Arial" w:cs="Arial"/>
          <w:sz w:val="28"/>
          <w:szCs w:val="28"/>
        </w:rPr>
        <w:t>Гжатского</w:t>
      </w:r>
      <w:proofErr w:type="spellEnd"/>
      <w:r w:rsidRPr="001601F3">
        <w:rPr>
          <w:rFonts w:ascii="Arial" w:hAnsi="Arial" w:cs="Arial"/>
          <w:sz w:val="28"/>
          <w:szCs w:val="28"/>
        </w:rPr>
        <w:t xml:space="preserve"> района Смоленской области при выходе из окружения.</w:t>
      </w:r>
    </w:p>
    <w:p w:rsidR="00B64D5B" w:rsidRPr="0021439D" w:rsidRDefault="00B64D5B">
      <w:pPr>
        <w:rPr>
          <w:rFonts w:ascii="Times New Roman" w:hAnsi="Times New Roman" w:cs="Times New Roman"/>
          <w:sz w:val="28"/>
          <w:szCs w:val="28"/>
        </w:rPr>
      </w:pPr>
    </w:p>
    <w:sectPr w:rsidR="00B64D5B" w:rsidRPr="0021439D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39D"/>
    <w:rsid w:val="001601F3"/>
    <w:rsid w:val="00206900"/>
    <w:rsid w:val="002073BC"/>
    <w:rsid w:val="0021439D"/>
    <w:rsid w:val="00250B3C"/>
    <w:rsid w:val="002C1289"/>
    <w:rsid w:val="002E6AF8"/>
    <w:rsid w:val="00B64D5B"/>
    <w:rsid w:val="00B95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50B3C"/>
    <w:pPr>
      <w:tabs>
        <w:tab w:val="left" w:pos="708"/>
      </w:tabs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1268</Characters>
  <Application>Microsoft Office Word</Application>
  <DocSecurity>0</DocSecurity>
  <Lines>10</Lines>
  <Paragraphs>2</Paragraphs>
  <ScaleCrop>false</ScaleCrop>
  <Company>Ya Blondinko Edition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5</cp:revision>
  <dcterms:created xsi:type="dcterms:W3CDTF">2014-06-08T09:59:00Z</dcterms:created>
  <dcterms:modified xsi:type="dcterms:W3CDTF">2015-02-12T15:12:00Z</dcterms:modified>
</cp:coreProperties>
</file>